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72" w:rsidRPr="001D2572" w:rsidRDefault="001D2572" w:rsidP="001D2572">
      <w:pPr>
        <w:spacing w:after="0" w:line="276" w:lineRule="auto"/>
        <w:jc w:val="center"/>
        <w:rPr>
          <w:rFonts w:eastAsia="Calibri"/>
          <w:szCs w:val="28"/>
        </w:rPr>
      </w:pPr>
      <w:r w:rsidRPr="001D2572">
        <w:rPr>
          <w:rFonts w:eastAsia="Calibri"/>
          <w:b/>
          <w:sz w:val="32"/>
          <w:szCs w:val="28"/>
        </w:rPr>
        <w:t>Приобщение дошкольников к русской народной культуре.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Одной из важнейших задач, стоящих перед наш</w:t>
      </w:r>
      <w:r>
        <w:rPr>
          <w:rFonts w:eastAsia="Times New Roman"/>
          <w:szCs w:val="28"/>
          <w:lang w:eastAsia="ru-RU"/>
        </w:rPr>
        <w:t>им обществом в настоящее время,</w:t>
      </w:r>
      <w:bookmarkStart w:id="0" w:name="_GoBack"/>
      <w:bookmarkEnd w:id="0"/>
      <w:r w:rsidRPr="001D2572">
        <w:rPr>
          <w:rFonts w:eastAsia="Times New Roman"/>
          <w:szCs w:val="28"/>
          <w:lang w:eastAsia="ru-RU"/>
        </w:rPr>
        <w:t xml:space="preserve"> является его духовное нравственно-патриотическое возрождение, которое невозможно осуществить, не усваивая культурно-исторический опыт народа.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 xml:space="preserve">Процесс познания и усвоения должен начинаться как можно раньше. Только в этом случае народная культура, этот незамутненный источник прекрасного, оставит в душе ребенка глубокий след, вызовет устойчивый интерес.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Идея нравственно-патриотического воспитания приобрела сегодня государственное значение, о чём свидетельствуют многие документы, в том числе ФГОС ДО, который направлен на решение такой задачи, как «объедение обучения и воспитания в целостный обр</w:t>
      </w:r>
      <w:r>
        <w:rPr>
          <w:rFonts w:eastAsia="Times New Roman"/>
          <w:szCs w:val="28"/>
          <w:lang w:eastAsia="ru-RU"/>
        </w:rPr>
        <w:t xml:space="preserve">азовательный процесс на основе </w:t>
      </w:r>
      <w:r w:rsidRPr="001D2572">
        <w:rPr>
          <w:rFonts w:eastAsia="Times New Roman"/>
          <w:szCs w:val="28"/>
          <w:lang w:eastAsia="ru-RU"/>
        </w:rPr>
        <w:t>духовно-</w:t>
      </w:r>
      <w:proofErr w:type="gramStart"/>
      <w:r w:rsidRPr="001D2572">
        <w:rPr>
          <w:rFonts w:eastAsia="Times New Roman"/>
          <w:szCs w:val="28"/>
          <w:lang w:eastAsia="ru-RU"/>
        </w:rPr>
        <w:t>нравственных  и</w:t>
      </w:r>
      <w:proofErr w:type="gramEnd"/>
      <w:r w:rsidRPr="001D2572">
        <w:rPr>
          <w:rFonts w:eastAsia="Times New Roman"/>
          <w:szCs w:val="28"/>
          <w:lang w:eastAsia="ru-RU"/>
        </w:rPr>
        <w:t xml:space="preserve"> </w:t>
      </w:r>
      <w:proofErr w:type="spellStart"/>
      <w:r w:rsidRPr="001D2572">
        <w:rPr>
          <w:rFonts w:eastAsia="Times New Roman"/>
          <w:szCs w:val="28"/>
          <w:lang w:eastAsia="ru-RU"/>
        </w:rPr>
        <w:t>социо</w:t>
      </w:r>
      <w:proofErr w:type="spellEnd"/>
      <w:r w:rsidRPr="001D2572">
        <w:rPr>
          <w:rFonts w:eastAsia="Times New Roman"/>
          <w:szCs w:val="28"/>
          <w:lang w:eastAsia="ru-RU"/>
        </w:rPr>
        <w:t>-культурных ценностей...» (п.1.6).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Основой современного дошкольного образования является социокультурный подход, который ориентирует педагогич</w:t>
      </w:r>
      <w:r>
        <w:rPr>
          <w:rFonts w:eastAsia="Times New Roman"/>
          <w:szCs w:val="28"/>
          <w:lang w:eastAsia="ru-RU"/>
        </w:rPr>
        <w:t xml:space="preserve">еский процесс на формирование </w:t>
      </w:r>
      <w:r w:rsidRPr="001D2572">
        <w:rPr>
          <w:rFonts w:eastAsia="Times New Roman"/>
          <w:szCs w:val="28"/>
          <w:lang w:eastAsia="ru-RU"/>
        </w:rPr>
        <w:t xml:space="preserve">общечеловеческих культурных ценностей, мировой и национальной духовной культуры. Реализация данного подхода на уровне дошкольного образования осуществляется посредством знакомства детей с традициями национальной культуры.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 xml:space="preserve">Основное содержание работы по формированию </w:t>
      </w:r>
      <w:r>
        <w:rPr>
          <w:rFonts w:eastAsia="Times New Roman"/>
          <w:szCs w:val="28"/>
          <w:lang w:eastAsia="ru-RU"/>
        </w:rPr>
        <w:t>основ русской народной культуры</w:t>
      </w:r>
      <w:r w:rsidRPr="001D2572">
        <w:rPr>
          <w:rFonts w:eastAsia="Times New Roman"/>
          <w:szCs w:val="28"/>
          <w:lang w:eastAsia="ru-RU"/>
        </w:rPr>
        <w:t xml:space="preserve"> отражено в образовательной области познавательное развитие, но реализовывать данное направление можно и через остальные образовательные области.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В 2017 году в нашем детском саду при разработке основной образовательной программы детского сада, в части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1D2572">
        <w:rPr>
          <w:rFonts w:eastAsia="Times New Roman"/>
          <w:color w:val="000000"/>
          <w:szCs w:val="28"/>
          <w:lang w:eastAsia="ru-RU"/>
        </w:rPr>
        <w:t xml:space="preserve"> формируемой участниками образовательных отношений, было утверждено   направление по нравственно-патриотическому воспитанию дошкольников, реализуемое через два блока:</w:t>
      </w:r>
    </w:p>
    <w:p w:rsidR="001D2572" w:rsidRPr="001D2572" w:rsidRDefault="001D2572" w:rsidP="001D2572">
      <w:pPr>
        <w:spacing w:after="0" w:line="276" w:lineRule="auto"/>
        <w:ind w:firstLine="709"/>
        <w:jc w:val="both"/>
        <w:rPr>
          <w:rFonts w:eastAsia="Calibri"/>
          <w:szCs w:val="28"/>
        </w:rPr>
      </w:pPr>
      <w:r w:rsidRPr="001D2572">
        <w:rPr>
          <w:rFonts w:eastAsia="Calibri"/>
          <w:szCs w:val="28"/>
        </w:rPr>
        <w:t>-краеведение;</w:t>
      </w:r>
    </w:p>
    <w:p w:rsidR="001D2572" w:rsidRPr="001D2572" w:rsidRDefault="001D2572" w:rsidP="001D2572">
      <w:pPr>
        <w:spacing w:after="0" w:line="276" w:lineRule="auto"/>
        <w:ind w:firstLine="709"/>
        <w:jc w:val="both"/>
        <w:rPr>
          <w:rFonts w:eastAsia="Calibri"/>
          <w:szCs w:val="28"/>
        </w:rPr>
      </w:pPr>
      <w:r w:rsidRPr="001D2572">
        <w:rPr>
          <w:rFonts w:eastAsia="Calibri"/>
          <w:szCs w:val="28"/>
        </w:rPr>
        <w:t>- при</w:t>
      </w:r>
      <w:r>
        <w:rPr>
          <w:rFonts w:eastAsia="Calibri"/>
          <w:szCs w:val="28"/>
        </w:rPr>
        <w:t>общение к истокам</w:t>
      </w:r>
      <w:r w:rsidRPr="001D2572">
        <w:rPr>
          <w:rFonts w:eastAsia="Calibri"/>
          <w:szCs w:val="28"/>
        </w:rPr>
        <w:t xml:space="preserve"> русской народной культуры.</w:t>
      </w:r>
    </w:p>
    <w:p w:rsidR="001D2572" w:rsidRPr="001D2572" w:rsidRDefault="001D2572" w:rsidP="001D2572">
      <w:pPr>
        <w:spacing w:after="0" w:line="276" w:lineRule="auto"/>
        <w:ind w:firstLine="900"/>
        <w:jc w:val="both"/>
        <w:rPr>
          <w:rFonts w:eastAsia="Calibri"/>
          <w:color w:val="FF0000"/>
          <w:szCs w:val="28"/>
        </w:rPr>
      </w:pPr>
      <w:r w:rsidRPr="001D2572">
        <w:rPr>
          <w:rFonts w:eastAsia="Calibri"/>
          <w:szCs w:val="28"/>
        </w:rPr>
        <w:t>Реализация данного</w:t>
      </w:r>
      <w:r>
        <w:rPr>
          <w:rFonts w:eastAsia="Calibri"/>
          <w:szCs w:val="28"/>
        </w:rPr>
        <w:t xml:space="preserve"> направления осуществляется как</w:t>
      </w:r>
      <w:r w:rsidRPr="001D2572">
        <w:rPr>
          <w:rFonts w:eastAsia="Calibri"/>
          <w:szCs w:val="28"/>
        </w:rPr>
        <w:t xml:space="preserve"> в рамках образовательной деятельности, так и в режимные моменты (образовательные ситуации во второй половине дня, проведение праздников, реализация </w:t>
      </w:r>
      <w:proofErr w:type="gramStart"/>
      <w:r w:rsidRPr="001D2572">
        <w:rPr>
          <w:rFonts w:eastAsia="Calibri"/>
          <w:szCs w:val="28"/>
        </w:rPr>
        <w:t>проектов  и</w:t>
      </w:r>
      <w:proofErr w:type="gramEnd"/>
      <w:r w:rsidRPr="001D2572">
        <w:rPr>
          <w:rFonts w:eastAsia="Calibri"/>
          <w:szCs w:val="28"/>
        </w:rPr>
        <w:t xml:space="preserve"> другие формы работы).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 xml:space="preserve">   Знакомство детей с традициями и обычаями русского народа, особенностями быта, укладом жизни и русскими промыслами осуществляется через организацию образовательной деятельности познавательного и х</w:t>
      </w:r>
      <w:r>
        <w:rPr>
          <w:rFonts w:eastAsia="Times New Roman"/>
          <w:szCs w:val="28"/>
          <w:lang w:eastAsia="ru-RU"/>
        </w:rPr>
        <w:t>удожественно-эстетическое цикла</w:t>
      </w:r>
      <w:r w:rsidRPr="001D2572">
        <w:rPr>
          <w:rFonts w:eastAsia="Times New Roman"/>
          <w:szCs w:val="28"/>
          <w:lang w:eastAsia="ru-RU"/>
        </w:rPr>
        <w:t xml:space="preserve"> (интегрированное занятие в средней </w:t>
      </w:r>
      <w:r w:rsidRPr="001D2572">
        <w:rPr>
          <w:rFonts w:eastAsia="Times New Roman"/>
          <w:szCs w:val="28"/>
          <w:lang w:eastAsia="ru-RU"/>
        </w:rPr>
        <w:lastRenderedPageBreak/>
        <w:t xml:space="preserve">группе «Золотые бублики»; занятие во 2-й мл. группе </w:t>
      </w:r>
      <w:proofErr w:type="gramStart"/>
      <w:r w:rsidRPr="001D2572">
        <w:rPr>
          <w:rFonts w:eastAsia="Times New Roman"/>
          <w:szCs w:val="28"/>
          <w:lang w:eastAsia="ru-RU"/>
        </w:rPr>
        <w:t>« Эта</w:t>
      </w:r>
      <w:proofErr w:type="gramEnd"/>
      <w:r w:rsidRPr="001D2572">
        <w:rPr>
          <w:rFonts w:eastAsia="Times New Roman"/>
          <w:szCs w:val="28"/>
          <w:lang w:eastAsia="ru-RU"/>
        </w:rPr>
        <w:t xml:space="preserve"> сказочная гжель!», «Путешествие в прошлое», «Этот волшебный завиток» и др.).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 xml:space="preserve">Театрализованная деятельность одна из любимых деятельностей дошкольников. Излюбленные </w:t>
      </w:r>
      <w:r>
        <w:rPr>
          <w:rFonts w:eastAsia="Times New Roman"/>
          <w:szCs w:val="28"/>
          <w:lang w:eastAsia="ru-RU"/>
        </w:rPr>
        <w:t>детьми русские народные сказки «Репка», «Колобок», «Теремок»</w:t>
      </w:r>
      <w:r w:rsidRPr="001D2572">
        <w:rPr>
          <w:rFonts w:eastAsia="Times New Roman"/>
          <w:szCs w:val="28"/>
          <w:lang w:eastAsia="ru-RU"/>
        </w:rPr>
        <w:t xml:space="preserve"> являются основой </w:t>
      </w:r>
      <w:proofErr w:type="gramStart"/>
      <w:r w:rsidRPr="001D2572">
        <w:rPr>
          <w:rFonts w:eastAsia="Times New Roman"/>
          <w:szCs w:val="28"/>
          <w:lang w:eastAsia="ru-RU"/>
        </w:rPr>
        <w:t>для  театрализованных</w:t>
      </w:r>
      <w:proofErr w:type="gramEnd"/>
      <w:r w:rsidRPr="001D2572">
        <w:rPr>
          <w:rFonts w:eastAsia="Times New Roman"/>
          <w:szCs w:val="28"/>
          <w:lang w:eastAsia="ru-RU"/>
        </w:rPr>
        <w:t xml:space="preserve">  постановок в детском саду, также используются  и авторские сюжеты: «Зачем зайчику новая шубка?», «В гостях у Дуни», которые проходят в ярко выраженном русском народном стиле.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Полноценно окунуться русскую культуру помогает работа по созданию</w:t>
      </w:r>
      <w:r w:rsidRPr="001D2572">
        <w:rPr>
          <w:rFonts w:eastAsia="Times New Roman"/>
          <w:i/>
          <w:iCs/>
          <w:szCs w:val="28"/>
          <w:lang w:eastAsia="ru-RU"/>
        </w:rPr>
        <w:t xml:space="preserve"> </w:t>
      </w:r>
      <w:r w:rsidRPr="001D2572">
        <w:rPr>
          <w:rFonts w:eastAsia="Times New Roman"/>
          <w:szCs w:val="28"/>
          <w:lang w:eastAsia="ru-RU"/>
        </w:rPr>
        <w:t>соответствующей развивающей предметно-пространственной среды: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- дидактические пособия для организации образовательной деятельности познавательного цикла;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- атрибуты для проведения русских народных подвижных игр и забав;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- создание кукол для проведения театрализованной деятельности;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-  оформление выставок;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 xml:space="preserve">- </w:t>
      </w:r>
      <w:proofErr w:type="gramStart"/>
      <w:r w:rsidRPr="001D2572">
        <w:rPr>
          <w:rFonts w:eastAsia="Times New Roman"/>
          <w:szCs w:val="28"/>
          <w:lang w:eastAsia="ru-RU"/>
        </w:rPr>
        <w:t>создание  мини</w:t>
      </w:r>
      <w:proofErr w:type="gramEnd"/>
      <w:r w:rsidRPr="001D2572">
        <w:rPr>
          <w:rFonts w:eastAsia="Times New Roman"/>
          <w:szCs w:val="28"/>
          <w:lang w:eastAsia="ru-RU"/>
        </w:rPr>
        <w:t>-музеев;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 xml:space="preserve">- </w:t>
      </w:r>
      <w:proofErr w:type="gramStart"/>
      <w:r w:rsidRPr="001D2572">
        <w:rPr>
          <w:rFonts w:eastAsia="Times New Roman"/>
          <w:szCs w:val="28"/>
          <w:lang w:eastAsia="ru-RU"/>
        </w:rPr>
        <w:t>пошив  русских</w:t>
      </w:r>
      <w:proofErr w:type="gramEnd"/>
      <w:r w:rsidRPr="001D2572">
        <w:rPr>
          <w:rFonts w:eastAsia="Times New Roman"/>
          <w:szCs w:val="28"/>
          <w:lang w:eastAsia="ru-RU"/>
        </w:rPr>
        <w:t xml:space="preserve"> народных костюмов.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Познакомиться с народным фольклором, русскими</w:t>
      </w:r>
      <w:r w:rsidRPr="001D2572">
        <w:rPr>
          <w:rFonts w:eastAsia="Times New Roman"/>
          <w:szCs w:val="28"/>
          <w:lang w:eastAsia="ru-RU"/>
        </w:rPr>
        <w:t xml:space="preserve"> народными подвижными играми и забавами дети могут на праздниках и </w:t>
      </w:r>
      <w:proofErr w:type="gramStart"/>
      <w:r w:rsidRPr="001D2572">
        <w:rPr>
          <w:rFonts w:eastAsia="Times New Roman"/>
          <w:szCs w:val="28"/>
          <w:lang w:eastAsia="ru-RU"/>
        </w:rPr>
        <w:t>развлечениях  в</w:t>
      </w:r>
      <w:proofErr w:type="gramEnd"/>
      <w:r w:rsidRPr="001D2572">
        <w:rPr>
          <w:rFonts w:eastAsia="Times New Roman"/>
          <w:szCs w:val="28"/>
          <w:lang w:eastAsia="ru-RU"/>
        </w:rPr>
        <w:t xml:space="preserve"> русском народном стиле.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Хочется также отметить, что</w:t>
      </w:r>
      <w:r w:rsidRPr="001D2572">
        <w:rPr>
          <w:rFonts w:eastAsia="Times New Roman"/>
          <w:color w:val="FF0000"/>
          <w:szCs w:val="28"/>
          <w:lang w:eastAsia="ru-RU"/>
        </w:rPr>
        <w:t xml:space="preserve"> </w:t>
      </w:r>
      <w:r w:rsidRPr="001D2572">
        <w:rPr>
          <w:rFonts w:eastAsia="Times New Roman"/>
          <w:szCs w:val="28"/>
          <w:lang w:eastAsia="ru-RU"/>
        </w:rPr>
        <w:t xml:space="preserve">тема русской народной культуры у нас прослеживается не только в конкретных фольклорных праздниках и развлечениях, таких как «Праздник русских народных игр», «Осенние посиделки», зимние русские народные забавы: «Эх, зимушка, зима!», «Эх ты, масленица!» и др.  В этом году мы решили поэкспериментировать и включить элементы русской народной культуры, а именно: хороводы, русские народные танцы, обычаи, игры, в традиционные календарные праздники.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Эксперимент удался и нашел эмоциональный отклик, как у детей, так и у родителей. Особой популярностью пользуется русская народная игра «Городки». Игра состоит из деревянных чурбачков, из которых строятся разные фигуры. Игрок или команда игроков должна не только сбить построенные фигуры, но и выбить их из круга или квадрата.  Эта игра никого не оставляет равнодушным, в</w:t>
      </w:r>
      <w:r>
        <w:rPr>
          <w:rFonts w:eastAsia="Times New Roman"/>
          <w:szCs w:val="28"/>
          <w:lang w:eastAsia="ru-RU"/>
        </w:rPr>
        <w:t xml:space="preserve"> нее с удовольствием играют как</w:t>
      </w:r>
      <w:r w:rsidRPr="001D2572">
        <w:rPr>
          <w:rFonts w:eastAsia="Times New Roman"/>
          <w:szCs w:val="28"/>
          <w:lang w:eastAsia="ru-RU"/>
        </w:rPr>
        <w:t xml:space="preserve"> дети, так и взрослые. А уж чаепитие в липовой аллее с липовым чаем из самовара с баранками и домашней выпечкой - это уже добрая традиция!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 xml:space="preserve">Итогом проделанной годовой работы детского сада может стать проведение фестиваля русской народной культуры. Забытые русские народные игры, песни, хороводы, мастер-классы от мастеров и ценителей </w:t>
      </w:r>
      <w:r w:rsidRPr="001D2572">
        <w:rPr>
          <w:rFonts w:eastAsia="Times New Roman"/>
          <w:szCs w:val="28"/>
          <w:lang w:eastAsia="ru-RU"/>
        </w:rPr>
        <w:lastRenderedPageBreak/>
        <w:t>русской народной культуры все это и многое другое можно было увидеть на нашем фестивале «Русская задоринка».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Напоследок хотела бы рассказать, откуда я сама черпаю идеи, вдохновение, силы. Их я беру из моей семьи. Уже много лет мы увлекаемся изучением русской народной культуры и транслируем ее. Мой муж-казак, мастер по дереву, ценитель всего русского. У нас дома создан настоящий русский музей: деревянный мостик через ручей, рубленая веранда из векового дуба, красавица рус</w:t>
      </w:r>
      <w:r>
        <w:rPr>
          <w:rFonts w:eastAsia="Times New Roman"/>
          <w:szCs w:val="28"/>
          <w:lang w:eastAsia="ru-RU"/>
        </w:rPr>
        <w:t>ская печка с лежанкой</w:t>
      </w:r>
      <w:r w:rsidRPr="001D2572">
        <w:rPr>
          <w:rFonts w:eastAsia="Times New Roman"/>
          <w:szCs w:val="28"/>
          <w:lang w:eastAsia="ru-RU"/>
        </w:rPr>
        <w:t xml:space="preserve"> в центре дома, живописные картины с изображением русской природы на стенах дома. Ежегодно мы принимаем участие в фестивалях русской народной культуры, на которых я провожу мастер-классы по ленточному рукоделию.  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Мне очень нравиться работать в данном направлении. Нравится видеть и замечать интерес детей к своей культуре, ко всему родному, русскому. Интерес у них вызывает все, что касается русской самобытности, будь то песня, колыбельная, русская игра, забава, промысел.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D2572">
        <w:rPr>
          <w:rFonts w:eastAsia="Times New Roman"/>
          <w:szCs w:val="28"/>
          <w:lang w:eastAsia="ru-RU"/>
        </w:rPr>
        <w:t>Свою культуру невозможно не любить. Она в сердце каждого человека. Моя задача пробудить эту любовь в сердцах детей и сделать их настоящими патриотами своей родины.</w:t>
      </w: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/>
          <w:color w:val="333366"/>
          <w:szCs w:val="28"/>
          <w:lang w:eastAsia="ru-RU"/>
        </w:rPr>
      </w:pPr>
    </w:p>
    <w:p w:rsidR="001D2572" w:rsidRPr="001D2572" w:rsidRDefault="001D2572" w:rsidP="001D257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333366"/>
          <w:szCs w:val="28"/>
          <w:lang w:eastAsia="ru-RU"/>
        </w:rPr>
      </w:pPr>
    </w:p>
    <w:p w:rsidR="001D2572" w:rsidRPr="001D2572" w:rsidRDefault="001D2572" w:rsidP="001D2572">
      <w:pPr>
        <w:spacing w:after="200" w:line="276" w:lineRule="auto"/>
        <w:rPr>
          <w:rFonts w:ascii="Calibri" w:eastAsia="Calibri" w:hAnsi="Calibri"/>
          <w:sz w:val="22"/>
        </w:rPr>
      </w:pPr>
    </w:p>
    <w:p w:rsidR="00721B36" w:rsidRDefault="00721B36"/>
    <w:sectPr w:rsidR="00721B36" w:rsidSect="001D2572">
      <w:pgSz w:w="11906" w:h="16838"/>
      <w:pgMar w:top="1134" w:right="850" w:bottom="1134" w:left="1701" w:header="708" w:footer="708" w:gutter="0"/>
      <w:pgBorders w:offsetFrom="page">
        <w:top w:val="doubleD" w:sz="12" w:space="24" w:color="auto"/>
        <w:left w:val="doubleD" w:sz="12" w:space="24" w:color="auto"/>
        <w:bottom w:val="doubleD" w:sz="12" w:space="24" w:color="auto"/>
        <w:right w:val="doubl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F"/>
    <w:rsid w:val="001D2572"/>
    <w:rsid w:val="00721B36"/>
    <w:rsid w:val="00B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620C"/>
  <w15:chartTrackingRefBased/>
  <w15:docId w15:val="{8065A999-BB1F-4A52-9B17-1F3C2311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2024-02-05T13:02:00Z</dcterms:created>
  <dcterms:modified xsi:type="dcterms:W3CDTF">2024-02-05T13:03:00Z</dcterms:modified>
</cp:coreProperties>
</file>